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6B" w:rsidRPr="00C71BB3" w:rsidRDefault="00C71BB3">
      <w:pPr>
        <w:pStyle w:val="2"/>
        <w:shd w:val="clear" w:color="auto" w:fill="auto"/>
        <w:rPr>
          <w:sz w:val="24"/>
          <w:szCs w:val="24"/>
        </w:rPr>
      </w:pPr>
      <w:r w:rsidRPr="00C71BB3">
        <w:rPr>
          <w:sz w:val="24"/>
          <w:szCs w:val="24"/>
        </w:rPr>
        <w:t>Протокол № 1</w:t>
      </w:r>
    </w:p>
    <w:p w:rsidR="00C71BB3" w:rsidRPr="00C71BB3" w:rsidRDefault="00C71BB3" w:rsidP="00C71BB3">
      <w:pPr>
        <w:pStyle w:val="2"/>
        <w:shd w:val="clear" w:color="auto" w:fill="auto"/>
        <w:rPr>
          <w:sz w:val="24"/>
          <w:szCs w:val="24"/>
        </w:rPr>
      </w:pPr>
      <w:r w:rsidRPr="00C71BB3">
        <w:rPr>
          <w:sz w:val="24"/>
          <w:szCs w:val="24"/>
        </w:rPr>
        <w:t xml:space="preserve">заседания секретариата Челябинской областной трехсторонней комиссии по регулированию социально-трудовых отношений </w:t>
      </w:r>
    </w:p>
    <w:p w:rsidR="00311B6B" w:rsidRPr="00C71BB3" w:rsidRDefault="00C71BB3" w:rsidP="00C71BB3">
      <w:pPr>
        <w:pStyle w:val="2"/>
        <w:shd w:val="clear" w:color="auto" w:fill="auto"/>
        <w:jc w:val="left"/>
        <w:rPr>
          <w:sz w:val="24"/>
          <w:szCs w:val="24"/>
        </w:rPr>
      </w:pPr>
      <w:r w:rsidRPr="00C71BB3">
        <w:rPr>
          <w:sz w:val="24"/>
          <w:szCs w:val="24"/>
        </w:rPr>
        <w:t>г. Челябинск                                                                                                      4 февраля 2014 г.</w:t>
      </w:r>
    </w:p>
    <w:p w:rsidR="00C71BB3" w:rsidRPr="00C71BB3" w:rsidRDefault="00C71BB3">
      <w:pPr>
        <w:pStyle w:val="2"/>
        <w:shd w:val="clear" w:color="auto" w:fill="auto"/>
        <w:spacing w:after="118" w:line="230" w:lineRule="exact"/>
        <w:ind w:left="20"/>
        <w:jc w:val="left"/>
        <w:rPr>
          <w:sz w:val="24"/>
          <w:szCs w:val="24"/>
        </w:rPr>
      </w:pPr>
    </w:p>
    <w:p w:rsidR="00311B6B" w:rsidRPr="00C71BB3" w:rsidRDefault="00C71BB3">
      <w:pPr>
        <w:pStyle w:val="2"/>
        <w:shd w:val="clear" w:color="auto" w:fill="auto"/>
        <w:spacing w:after="118" w:line="230" w:lineRule="exact"/>
        <w:ind w:left="20"/>
        <w:jc w:val="left"/>
        <w:rPr>
          <w:b/>
          <w:sz w:val="24"/>
          <w:szCs w:val="24"/>
        </w:rPr>
      </w:pPr>
      <w:r w:rsidRPr="00C71BB3">
        <w:rPr>
          <w:b/>
          <w:sz w:val="24"/>
          <w:szCs w:val="24"/>
        </w:rPr>
        <w:t>Секретариат</w:t>
      </w:r>
    </w:p>
    <w:tbl>
      <w:tblPr>
        <w:tblStyle w:val="a9"/>
        <w:tblW w:w="972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520"/>
      </w:tblGrid>
      <w:tr w:rsidR="00C71BB3" w:rsidRPr="00C71BB3" w:rsidTr="00024A08">
        <w:tc>
          <w:tcPr>
            <w:tcW w:w="3207" w:type="dxa"/>
          </w:tcPr>
          <w:p w:rsidR="00C71BB3" w:rsidRPr="00C71BB3" w:rsidRDefault="00C71BB3" w:rsidP="00C71BB3">
            <w:pPr>
              <w:pStyle w:val="2"/>
              <w:shd w:val="clear" w:color="auto" w:fill="auto"/>
              <w:spacing w:before="120" w:line="230" w:lineRule="exact"/>
              <w:ind w:left="23"/>
              <w:jc w:val="left"/>
              <w:rPr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Феклин</w:t>
            </w:r>
          </w:p>
          <w:p w:rsidR="00C71BB3" w:rsidRPr="00C71BB3" w:rsidRDefault="00C71BB3" w:rsidP="00C71BB3">
            <w:pPr>
              <w:pStyle w:val="2"/>
              <w:shd w:val="clear" w:color="auto" w:fill="auto"/>
              <w:spacing w:line="230" w:lineRule="exact"/>
              <w:ind w:left="20"/>
              <w:jc w:val="left"/>
              <w:rPr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 xml:space="preserve">Иван Евгеньевич </w:t>
            </w:r>
          </w:p>
          <w:p w:rsidR="00C71BB3" w:rsidRPr="00C71BB3" w:rsidRDefault="00C71BB3">
            <w:pPr>
              <w:pStyle w:val="2"/>
              <w:shd w:val="clear" w:color="auto" w:fill="auto"/>
              <w:spacing w:after="118" w:line="23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71BB3" w:rsidRPr="00C71BB3" w:rsidRDefault="00C71BB3" w:rsidP="00024A08">
            <w:pPr>
              <w:pStyle w:val="2"/>
              <w:shd w:val="clear" w:color="auto" w:fill="auto"/>
              <w:spacing w:line="283" w:lineRule="exact"/>
              <w:ind w:left="20" w:right="20"/>
              <w:jc w:val="both"/>
              <w:rPr>
                <w:b/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заместитель председателя Правительства Челябинской области, координатор Челябинской областной трехсторонней комиссии по регулированию социально-трудовых отношений</w:t>
            </w:r>
          </w:p>
        </w:tc>
      </w:tr>
      <w:tr w:rsidR="00C71BB3" w:rsidRPr="00C71BB3" w:rsidTr="00024A08">
        <w:tc>
          <w:tcPr>
            <w:tcW w:w="3207" w:type="dxa"/>
          </w:tcPr>
          <w:p w:rsidR="00C71BB3" w:rsidRPr="00C71BB3" w:rsidRDefault="00C71BB3" w:rsidP="00C71BB3">
            <w:pPr>
              <w:pStyle w:val="2"/>
              <w:shd w:val="clear" w:color="auto" w:fill="auto"/>
              <w:spacing w:line="230" w:lineRule="exact"/>
              <w:ind w:left="20"/>
              <w:jc w:val="left"/>
              <w:rPr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Буяков</w:t>
            </w:r>
          </w:p>
          <w:p w:rsidR="00C71BB3" w:rsidRPr="00C71BB3" w:rsidRDefault="00C71BB3" w:rsidP="00C71BB3">
            <w:pPr>
              <w:pStyle w:val="2"/>
              <w:shd w:val="clear" w:color="auto" w:fill="auto"/>
              <w:spacing w:line="240" w:lineRule="auto"/>
              <w:ind w:left="23" w:right="482"/>
              <w:jc w:val="left"/>
              <w:rPr>
                <w:b/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 xml:space="preserve">Николай Николаевич </w:t>
            </w:r>
          </w:p>
        </w:tc>
        <w:tc>
          <w:tcPr>
            <w:tcW w:w="6520" w:type="dxa"/>
          </w:tcPr>
          <w:p w:rsidR="00C71BB3" w:rsidRDefault="00C71BB3" w:rsidP="00C71BB3">
            <w:pPr>
              <w:pStyle w:val="2"/>
              <w:shd w:val="clear" w:color="auto" w:fill="auto"/>
              <w:tabs>
                <w:tab w:val="right" w:pos="3831"/>
                <w:tab w:val="right" w:pos="6173"/>
              </w:tabs>
              <w:spacing w:line="283" w:lineRule="exact"/>
              <w:ind w:left="20"/>
              <w:jc w:val="both"/>
              <w:rPr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Председатель Объединения</w:t>
            </w:r>
            <w:r w:rsidRPr="00C71BB3">
              <w:rPr>
                <w:sz w:val="24"/>
                <w:szCs w:val="24"/>
              </w:rPr>
              <w:tab/>
              <w:t>организаций профессиональных союзов «Федерация профсоюзов Челябинской области»</w:t>
            </w:r>
          </w:p>
          <w:p w:rsidR="00C71BB3" w:rsidRPr="00C71BB3" w:rsidRDefault="00C71BB3" w:rsidP="00C71BB3">
            <w:pPr>
              <w:pStyle w:val="2"/>
              <w:shd w:val="clear" w:color="auto" w:fill="auto"/>
              <w:tabs>
                <w:tab w:val="right" w:pos="3831"/>
                <w:tab w:val="right" w:pos="6173"/>
              </w:tabs>
              <w:spacing w:line="283" w:lineRule="exact"/>
              <w:ind w:left="20"/>
              <w:jc w:val="both"/>
              <w:rPr>
                <w:b/>
                <w:sz w:val="24"/>
                <w:szCs w:val="24"/>
              </w:rPr>
            </w:pPr>
          </w:p>
        </w:tc>
      </w:tr>
      <w:tr w:rsidR="00C71BB3" w:rsidRPr="00C71BB3" w:rsidTr="00024A08">
        <w:trPr>
          <w:trHeight w:val="610"/>
        </w:trPr>
        <w:tc>
          <w:tcPr>
            <w:tcW w:w="3207" w:type="dxa"/>
          </w:tcPr>
          <w:p w:rsidR="00C71BB3" w:rsidRPr="00C71BB3" w:rsidRDefault="00C71BB3" w:rsidP="00C71BB3">
            <w:pPr>
              <w:pStyle w:val="2"/>
              <w:shd w:val="clear" w:color="auto" w:fill="auto"/>
              <w:spacing w:line="240" w:lineRule="auto"/>
              <w:ind w:left="23" w:right="482"/>
              <w:jc w:val="left"/>
              <w:rPr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Мурзина</w:t>
            </w:r>
          </w:p>
          <w:p w:rsidR="00C71BB3" w:rsidRPr="00C71BB3" w:rsidRDefault="00C71BB3" w:rsidP="00C71BB3">
            <w:pPr>
              <w:pStyle w:val="2"/>
              <w:shd w:val="clear" w:color="auto" w:fill="auto"/>
              <w:spacing w:line="240" w:lineRule="auto"/>
              <w:ind w:left="20" w:right="480"/>
              <w:jc w:val="left"/>
              <w:rPr>
                <w:b/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6520" w:type="dxa"/>
          </w:tcPr>
          <w:p w:rsidR="00C71BB3" w:rsidRPr="00C71BB3" w:rsidRDefault="00C71BB3" w:rsidP="00C71BB3">
            <w:pPr>
              <w:pStyle w:val="2"/>
              <w:shd w:val="clear" w:color="auto" w:fill="auto"/>
              <w:spacing w:after="386" w:line="230" w:lineRule="exact"/>
              <w:ind w:left="20"/>
              <w:jc w:val="both"/>
              <w:rPr>
                <w:b/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Министр экономического развития Челябинской области</w:t>
            </w:r>
          </w:p>
        </w:tc>
      </w:tr>
      <w:tr w:rsidR="00C71BB3" w:rsidRPr="00C71BB3" w:rsidTr="00024A08">
        <w:trPr>
          <w:trHeight w:val="1034"/>
        </w:trPr>
        <w:tc>
          <w:tcPr>
            <w:tcW w:w="3207" w:type="dxa"/>
          </w:tcPr>
          <w:p w:rsidR="00C71BB3" w:rsidRPr="00C71BB3" w:rsidRDefault="00C71BB3" w:rsidP="00C71BB3">
            <w:pPr>
              <w:pStyle w:val="2"/>
              <w:shd w:val="clear" w:color="auto" w:fill="auto"/>
              <w:spacing w:line="427" w:lineRule="exact"/>
              <w:ind w:left="20" w:right="480"/>
              <w:jc w:val="left"/>
              <w:rPr>
                <w:sz w:val="24"/>
                <w:szCs w:val="24"/>
              </w:rPr>
            </w:pPr>
            <w:proofErr w:type="spellStart"/>
            <w:r w:rsidRPr="00C71BB3">
              <w:rPr>
                <w:sz w:val="24"/>
                <w:szCs w:val="24"/>
              </w:rPr>
              <w:t>Уфимкин</w:t>
            </w:r>
            <w:proofErr w:type="spellEnd"/>
          </w:p>
          <w:p w:rsidR="00C71BB3" w:rsidRPr="00C71BB3" w:rsidRDefault="00C71BB3" w:rsidP="00024A08">
            <w:pPr>
              <w:pStyle w:val="2"/>
              <w:shd w:val="clear" w:color="auto" w:fill="auto"/>
              <w:spacing w:after="287" w:line="230" w:lineRule="exact"/>
              <w:ind w:left="20"/>
              <w:jc w:val="left"/>
              <w:rPr>
                <w:b/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Анатолий Яковлевич</w:t>
            </w:r>
          </w:p>
        </w:tc>
        <w:tc>
          <w:tcPr>
            <w:tcW w:w="6520" w:type="dxa"/>
          </w:tcPr>
          <w:p w:rsidR="00C71BB3" w:rsidRPr="00C71BB3" w:rsidRDefault="00C71BB3" w:rsidP="00024A08">
            <w:pPr>
              <w:pStyle w:val="2"/>
              <w:shd w:val="clear" w:color="auto" w:fill="auto"/>
              <w:spacing w:line="283" w:lineRule="exact"/>
              <w:ind w:left="23" w:right="23"/>
              <w:jc w:val="both"/>
              <w:rPr>
                <w:b/>
                <w:sz w:val="24"/>
                <w:szCs w:val="24"/>
              </w:rPr>
            </w:pPr>
            <w:r w:rsidRPr="00C71BB3">
              <w:rPr>
                <w:sz w:val="24"/>
                <w:szCs w:val="24"/>
              </w:rPr>
              <w:t>представитель координатора стороны работодателей ЧРОР «Союз промышленников и предпринимателей» в Челябинской областной трехсторонней комиссии</w:t>
            </w:r>
          </w:p>
        </w:tc>
      </w:tr>
    </w:tbl>
    <w:p w:rsidR="00C71BB3" w:rsidRPr="00C71BB3" w:rsidRDefault="00C71BB3">
      <w:pPr>
        <w:pStyle w:val="2"/>
        <w:shd w:val="clear" w:color="auto" w:fill="auto"/>
        <w:spacing w:after="118" w:line="230" w:lineRule="exact"/>
        <w:ind w:left="20"/>
        <w:jc w:val="left"/>
        <w:rPr>
          <w:b/>
        </w:rPr>
      </w:pPr>
    </w:p>
    <w:p w:rsidR="00C71BB3" w:rsidRDefault="00C71BB3">
      <w:pPr>
        <w:pStyle w:val="2"/>
        <w:shd w:val="clear" w:color="auto" w:fill="auto"/>
        <w:spacing w:line="394" w:lineRule="exact"/>
        <w:ind w:left="20"/>
        <w:jc w:val="left"/>
        <w:rPr>
          <w:b/>
        </w:rPr>
      </w:pPr>
      <w:r w:rsidRPr="00C71BB3">
        <w:rPr>
          <w:b/>
        </w:rPr>
        <w:t xml:space="preserve">За членов Секретариата </w:t>
      </w:r>
    </w:p>
    <w:tbl>
      <w:tblPr>
        <w:tblStyle w:val="a9"/>
        <w:tblW w:w="972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6520"/>
      </w:tblGrid>
      <w:tr w:rsidR="00C71BB3" w:rsidTr="00024A08">
        <w:trPr>
          <w:trHeight w:val="867"/>
        </w:trPr>
        <w:tc>
          <w:tcPr>
            <w:tcW w:w="3207" w:type="dxa"/>
          </w:tcPr>
          <w:p w:rsidR="00C71BB3" w:rsidRDefault="00C71BB3" w:rsidP="00C71BB3">
            <w:pPr>
              <w:pStyle w:val="2"/>
              <w:shd w:val="clear" w:color="auto" w:fill="auto"/>
              <w:spacing w:line="394" w:lineRule="exact"/>
              <w:ind w:left="20"/>
              <w:jc w:val="left"/>
            </w:pPr>
            <w:r>
              <w:t>Макарова</w:t>
            </w:r>
          </w:p>
          <w:p w:rsidR="00C71BB3" w:rsidRDefault="00C71BB3" w:rsidP="00C71BB3">
            <w:pPr>
              <w:pStyle w:val="2"/>
              <w:shd w:val="clear" w:color="auto" w:fill="auto"/>
              <w:spacing w:after="113" w:line="230" w:lineRule="exact"/>
              <w:ind w:left="20"/>
              <w:jc w:val="left"/>
              <w:rPr>
                <w:b/>
              </w:rPr>
            </w:pPr>
            <w:r>
              <w:t>Наталья Анатольевна</w:t>
            </w:r>
          </w:p>
        </w:tc>
        <w:tc>
          <w:tcPr>
            <w:tcW w:w="6520" w:type="dxa"/>
          </w:tcPr>
          <w:p w:rsidR="00C71BB3" w:rsidRDefault="00C71BB3" w:rsidP="00C71BB3">
            <w:pPr>
              <w:pStyle w:val="2"/>
              <w:shd w:val="clear" w:color="auto" w:fill="auto"/>
              <w:spacing w:line="240" w:lineRule="auto"/>
              <w:ind w:left="23" w:right="23"/>
              <w:jc w:val="both"/>
              <w:rPr>
                <w:b/>
              </w:rPr>
            </w:pPr>
            <w:r>
              <w:t>исполнительный директор Челябинского регионального объединения работодателей «ПРОМАСС»</w:t>
            </w:r>
          </w:p>
        </w:tc>
      </w:tr>
    </w:tbl>
    <w:p w:rsidR="00C71BB3" w:rsidRPr="00C71BB3" w:rsidRDefault="00C71BB3">
      <w:pPr>
        <w:pStyle w:val="2"/>
        <w:shd w:val="clear" w:color="auto" w:fill="auto"/>
        <w:spacing w:line="394" w:lineRule="exact"/>
        <w:ind w:left="20"/>
        <w:jc w:val="left"/>
        <w:rPr>
          <w:b/>
        </w:rPr>
      </w:pPr>
    </w:p>
    <w:p w:rsidR="00311B6B" w:rsidRDefault="00C71BB3">
      <w:pPr>
        <w:pStyle w:val="2"/>
        <w:shd w:val="clear" w:color="auto" w:fill="auto"/>
        <w:spacing w:after="123" w:line="230" w:lineRule="exact"/>
        <w:ind w:left="20"/>
        <w:jc w:val="left"/>
        <w:rPr>
          <w:b/>
        </w:rPr>
      </w:pPr>
      <w:r w:rsidRPr="00C71BB3">
        <w:rPr>
          <w:b/>
        </w:rPr>
        <w:t>Приглашенные</w:t>
      </w:r>
    </w:p>
    <w:tbl>
      <w:tblPr>
        <w:tblStyle w:val="a9"/>
        <w:tblW w:w="9727" w:type="dxa"/>
        <w:tblInd w:w="20" w:type="dxa"/>
        <w:tblLook w:val="04A0" w:firstRow="1" w:lastRow="0" w:firstColumn="1" w:lastColumn="0" w:noHBand="0" w:noVBand="1"/>
      </w:tblPr>
      <w:tblGrid>
        <w:gridCol w:w="3207"/>
        <w:gridCol w:w="6520"/>
      </w:tblGrid>
      <w:tr w:rsidR="00C71BB3" w:rsidTr="00024A08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24A08" w:rsidRDefault="00024A08" w:rsidP="00024A08">
            <w:pPr>
              <w:pStyle w:val="2"/>
              <w:shd w:val="clear" w:color="auto" w:fill="auto"/>
              <w:spacing w:line="240" w:lineRule="auto"/>
              <w:ind w:left="20"/>
              <w:jc w:val="left"/>
            </w:pPr>
            <w:r>
              <w:t>Ефремов</w:t>
            </w:r>
          </w:p>
          <w:p w:rsidR="00C71BB3" w:rsidRDefault="00024A08" w:rsidP="00024A08">
            <w:pPr>
              <w:pStyle w:val="2"/>
              <w:shd w:val="clear" w:color="auto" w:fill="auto"/>
              <w:spacing w:line="240" w:lineRule="auto"/>
              <w:ind w:left="20"/>
              <w:jc w:val="left"/>
              <w:rPr>
                <w:b/>
              </w:rPr>
            </w:pPr>
            <w:r>
              <w:t xml:space="preserve">Владимир Михайлович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1BB3" w:rsidRDefault="00024A08" w:rsidP="00024A08">
            <w:pPr>
              <w:pStyle w:val="2"/>
              <w:shd w:val="clear" w:color="auto" w:fill="auto"/>
              <w:spacing w:after="120" w:line="240" w:lineRule="auto"/>
              <w:ind w:left="20" w:right="20"/>
              <w:jc w:val="both"/>
              <w:rPr>
                <w:b/>
              </w:rPr>
            </w:pPr>
            <w:r>
              <w:t xml:space="preserve">заместитель руководителя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Челябинской области</w:t>
            </w:r>
          </w:p>
        </w:tc>
      </w:tr>
      <w:tr w:rsidR="00C71BB3" w:rsidTr="00024A08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24A08" w:rsidRDefault="00024A08" w:rsidP="00024A08">
            <w:pPr>
              <w:pStyle w:val="2"/>
              <w:shd w:val="clear" w:color="auto" w:fill="auto"/>
              <w:spacing w:line="240" w:lineRule="auto"/>
              <w:ind w:left="23"/>
              <w:jc w:val="left"/>
            </w:pPr>
            <w:proofErr w:type="spellStart"/>
            <w:r>
              <w:t>Клочкова</w:t>
            </w:r>
            <w:proofErr w:type="spellEnd"/>
          </w:p>
          <w:p w:rsidR="00C71BB3" w:rsidRDefault="00024A08" w:rsidP="00024A08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b/>
              </w:rPr>
            </w:pPr>
            <w:r>
              <w:t>Марина Николаевна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1BB3" w:rsidRDefault="00024A08" w:rsidP="00024A08">
            <w:pPr>
              <w:pStyle w:val="2"/>
              <w:shd w:val="clear" w:color="auto" w:fill="auto"/>
              <w:tabs>
                <w:tab w:val="right" w:pos="4702"/>
                <w:tab w:val="right" w:pos="6173"/>
              </w:tabs>
              <w:spacing w:before="120" w:after="120" w:line="240" w:lineRule="auto"/>
              <w:ind w:left="20"/>
              <w:jc w:val="both"/>
              <w:rPr>
                <w:b/>
              </w:rPr>
            </w:pPr>
            <w:r>
              <w:t xml:space="preserve">начальник </w:t>
            </w:r>
            <w:proofErr w:type="gramStart"/>
            <w:r>
              <w:t>отдела прогнозирования качества жизни населения</w:t>
            </w:r>
            <w:proofErr w:type="gramEnd"/>
            <w:r>
              <w:t xml:space="preserve"> и развития социального партнерства Министерства экономического развития Челябинской области</w:t>
            </w:r>
          </w:p>
        </w:tc>
      </w:tr>
      <w:tr w:rsidR="00C71BB3" w:rsidTr="00024A08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24A08" w:rsidRDefault="00024A08" w:rsidP="00024A08">
            <w:pPr>
              <w:pStyle w:val="2"/>
              <w:shd w:val="clear" w:color="auto" w:fill="auto"/>
              <w:spacing w:line="240" w:lineRule="auto"/>
              <w:ind w:left="23"/>
              <w:jc w:val="left"/>
            </w:pPr>
            <w:r>
              <w:t xml:space="preserve">Миненко </w:t>
            </w:r>
          </w:p>
          <w:p w:rsidR="00C71BB3" w:rsidRDefault="00024A08" w:rsidP="00024A08">
            <w:pPr>
              <w:pStyle w:val="2"/>
              <w:shd w:val="clear" w:color="auto" w:fill="auto"/>
              <w:spacing w:line="240" w:lineRule="auto"/>
              <w:ind w:left="23"/>
              <w:jc w:val="left"/>
              <w:rPr>
                <w:b/>
              </w:rPr>
            </w:pPr>
            <w:r>
              <w:t>Михаил Иванович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1BB3" w:rsidRDefault="00024A08" w:rsidP="00024A08">
            <w:pPr>
              <w:pStyle w:val="2"/>
              <w:shd w:val="clear" w:color="auto" w:fill="auto"/>
              <w:spacing w:before="120" w:after="120" w:line="240" w:lineRule="auto"/>
              <w:ind w:left="20" w:right="20"/>
              <w:jc w:val="both"/>
              <w:rPr>
                <w:b/>
              </w:rPr>
            </w:pPr>
            <w:r>
              <w:t xml:space="preserve">начальник отдела надзора по гигиене труда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Челябинской области</w:t>
            </w:r>
          </w:p>
        </w:tc>
      </w:tr>
      <w:tr w:rsidR="00C71BB3" w:rsidTr="00024A08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24A08" w:rsidRDefault="00024A08" w:rsidP="00024A08">
            <w:pPr>
              <w:pStyle w:val="2"/>
              <w:shd w:val="clear" w:color="auto" w:fill="auto"/>
              <w:spacing w:line="240" w:lineRule="auto"/>
              <w:ind w:left="20"/>
              <w:jc w:val="left"/>
            </w:pPr>
            <w:r>
              <w:t>Плаксин</w:t>
            </w:r>
          </w:p>
          <w:p w:rsidR="00C71BB3" w:rsidRDefault="00024A08" w:rsidP="00024A08">
            <w:pPr>
              <w:pStyle w:val="2"/>
              <w:shd w:val="clear" w:color="auto" w:fill="auto"/>
              <w:spacing w:line="240" w:lineRule="auto"/>
              <w:ind w:left="20"/>
              <w:jc w:val="left"/>
              <w:rPr>
                <w:b/>
              </w:rPr>
            </w:pPr>
            <w:r>
              <w:t xml:space="preserve">Петр Алексеевич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1BB3" w:rsidRDefault="00024A08" w:rsidP="00024A08">
            <w:pPr>
              <w:pStyle w:val="2"/>
              <w:shd w:val="clear" w:color="auto" w:fill="auto"/>
              <w:tabs>
                <w:tab w:val="right" w:pos="6173"/>
              </w:tabs>
              <w:spacing w:before="120" w:after="120" w:line="240" w:lineRule="auto"/>
              <w:ind w:left="20"/>
              <w:jc w:val="both"/>
              <w:rPr>
                <w:b/>
              </w:rPr>
            </w:pPr>
            <w:r>
              <w:t>эксперт Челябинского регионального объединения работодателей «Союз промышленников и предпринимателей»</w:t>
            </w:r>
          </w:p>
        </w:tc>
      </w:tr>
      <w:tr w:rsidR="00C71BB3" w:rsidTr="00024A08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24A08" w:rsidRDefault="00024A08" w:rsidP="00024A08">
            <w:pPr>
              <w:pStyle w:val="2"/>
              <w:shd w:val="clear" w:color="auto" w:fill="auto"/>
              <w:spacing w:line="240" w:lineRule="auto"/>
              <w:ind w:left="20"/>
              <w:jc w:val="left"/>
            </w:pPr>
            <w:r>
              <w:t>Фомин</w:t>
            </w:r>
          </w:p>
          <w:p w:rsidR="00C71BB3" w:rsidRDefault="00024A08" w:rsidP="00024A08">
            <w:pPr>
              <w:pStyle w:val="2"/>
              <w:shd w:val="clear" w:color="auto" w:fill="auto"/>
              <w:spacing w:line="240" w:lineRule="auto"/>
              <w:ind w:left="20"/>
              <w:jc w:val="left"/>
              <w:rPr>
                <w:b/>
              </w:rPr>
            </w:pPr>
            <w:r>
              <w:t>Олег Геннадьевич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1BB3" w:rsidRDefault="00024A08" w:rsidP="00024A08">
            <w:pPr>
              <w:pStyle w:val="2"/>
              <w:shd w:val="clear" w:color="auto" w:fill="auto"/>
              <w:tabs>
                <w:tab w:val="right" w:pos="4702"/>
                <w:tab w:val="right" w:pos="6173"/>
              </w:tabs>
              <w:spacing w:before="120" w:after="120" w:line="240" w:lineRule="auto"/>
              <w:ind w:left="20"/>
              <w:jc w:val="both"/>
              <w:rPr>
                <w:b/>
              </w:rPr>
            </w:pPr>
            <w:r>
              <w:t>председатель</w:t>
            </w:r>
            <w:r>
              <w:tab/>
              <w:t>Челябинской областной организации профессионального союза работников торговли, общественного питания, потребительской кооперации и предпринимательства РФ «Торговое Единство»</w:t>
            </w:r>
          </w:p>
        </w:tc>
      </w:tr>
      <w:tr w:rsidR="00C71BB3" w:rsidTr="00024A08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24A08" w:rsidRDefault="00024A08" w:rsidP="00024A08">
            <w:pPr>
              <w:pStyle w:val="2"/>
              <w:shd w:val="clear" w:color="auto" w:fill="auto"/>
              <w:spacing w:line="240" w:lineRule="auto"/>
              <w:ind w:left="20"/>
              <w:jc w:val="left"/>
            </w:pPr>
            <w:proofErr w:type="spellStart"/>
            <w:r>
              <w:t>Шамин</w:t>
            </w:r>
            <w:proofErr w:type="spellEnd"/>
          </w:p>
          <w:p w:rsidR="00C71BB3" w:rsidRDefault="00024A08" w:rsidP="00024A08">
            <w:pPr>
              <w:pStyle w:val="2"/>
              <w:shd w:val="clear" w:color="auto" w:fill="auto"/>
              <w:spacing w:line="240" w:lineRule="auto"/>
              <w:ind w:left="20"/>
              <w:jc w:val="left"/>
              <w:rPr>
                <w:b/>
              </w:rPr>
            </w:pPr>
            <w:r>
              <w:t>Андрей Николаевич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71BB3" w:rsidRDefault="00024A08" w:rsidP="00024A08">
            <w:pPr>
              <w:pStyle w:val="2"/>
              <w:shd w:val="clear" w:color="auto" w:fill="auto"/>
              <w:spacing w:before="120" w:after="120" w:line="240" w:lineRule="auto"/>
              <w:jc w:val="left"/>
              <w:rPr>
                <w:b/>
              </w:rPr>
            </w:pPr>
            <w:r>
              <w:t>заведующий отделом социально-трудовых отношений Объединения организаций профессиональных союзов «Федерация профсоюзов Челябинской области»</w:t>
            </w:r>
          </w:p>
        </w:tc>
      </w:tr>
    </w:tbl>
    <w:p w:rsidR="00C71BB3" w:rsidRPr="00C71BB3" w:rsidRDefault="00C71BB3">
      <w:pPr>
        <w:pStyle w:val="2"/>
        <w:shd w:val="clear" w:color="auto" w:fill="auto"/>
        <w:spacing w:after="123" w:line="230" w:lineRule="exact"/>
        <w:ind w:left="20"/>
        <w:jc w:val="left"/>
        <w:rPr>
          <w:b/>
        </w:rPr>
      </w:pPr>
    </w:p>
    <w:p w:rsidR="00024A08" w:rsidRDefault="00024A08">
      <w:pPr>
        <w:pStyle w:val="2"/>
        <w:shd w:val="clear" w:color="auto" w:fill="auto"/>
        <w:spacing w:after="149" w:line="230" w:lineRule="exact"/>
        <w:rPr>
          <w:rStyle w:val="1"/>
        </w:rPr>
      </w:pPr>
    </w:p>
    <w:p w:rsidR="00024A08" w:rsidRDefault="00024A08">
      <w:pPr>
        <w:pStyle w:val="2"/>
        <w:shd w:val="clear" w:color="auto" w:fill="auto"/>
        <w:spacing w:after="149" w:line="230" w:lineRule="exact"/>
        <w:rPr>
          <w:rStyle w:val="1"/>
        </w:rPr>
      </w:pPr>
    </w:p>
    <w:p w:rsidR="00311B6B" w:rsidRPr="000F56CE" w:rsidRDefault="00C71BB3">
      <w:pPr>
        <w:pStyle w:val="2"/>
        <w:shd w:val="clear" w:color="auto" w:fill="auto"/>
        <w:spacing w:after="149" w:line="230" w:lineRule="exact"/>
        <w:rPr>
          <w:b/>
          <w:sz w:val="24"/>
          <w:szCs w:val="24"/>
        </w:rPr>
      </w:pPr>
      <w:r w:rsidRPr="000F56CE">
        <w:rPr>
          <w:rStyle w:val="1"/>
          <w:b/>
          <w:sz w:val="24"/>
          <w:szCs w:val="24"/>
        </w:rPr>
        <w:lastRenderedPageBreak/>
        <w:t>Повестка дня</w:t>
      </w:r>
    </w:p>
    <w:p w:rsidR="00311B6B" w:rsidRPr="00024A08" w:rsidRDefault="00C71BB3">
      <w:pPr>
        <w:pStyle w:val="2"/>
        <w:numPr>
          <w:ilvl w:val="0"/>
          <w:numId w:val="1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О результатах проверок в 2013 году организаций по условиям, не соответствующим требованиям правил и норм охраны труда, гигиеническим нормативам, санитарным правилам на рабочих местах</w:t>
      </w:r>
    </w:p>
    <w:p w:rsidR="00311B6B" w:rsidRPr="00024A08" w:rsidRDefault="00C71BB3">
      <w:pPr>
        <w:pStyle w:val="2"/>
        <w:numPr>
          <w:ilvl w:val="0"/>
          <w:numId w:val="1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О проблемах заключения коллективных договоров в субъектах малого и среднего предпринимательства</w:t>
      </w:r>
    </w:p>
    <w:p w:rsidR="00311B6B" w:rsidRPr="00024A08" w:rsidRDefault="00C71BB3">
      <w:pPr>
        <w:pStyle w:val="2"/>
        <w:numPr>
          <w:ilvl w:val="0"/>
          <w:numId w:val="1"/>
        </w:numPr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О разработке Положения «О единой переговорной кампании в Челябинской области»</w:t>
      </w:r>
    </w:p>
    <w:p w:rsidR="00311B6B" w:rsidRPr="00024A08" w:rsidRDefault="00C71BB3">
      <w:pPr>
        <w:pStyle w:val="2"/>
        <w:numPr>
          <w:ilvl w:val="0"/>
          <w:numId w:val="1"/>
        </w:numPr>
        <w:shd w:val="clear" w:color="auto" w:fill="auto"/>
        <w:spacing w:after="236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О выполнении решений Челябинской областной трехсторонней комиссии по регулированию социально-трудовых отношений и ее секретариата в 2013 году</w:t>
      </w:r>
    </w:p>
    <w:p w:rsidR="00311B6B" w:rsidRPr="00024A08" w:rsidRDefault="00C71BB3">
      <w:pPr>
        <w:pStyle w:val="2"/>
        <w:shd w:val="clear" w:color="auto" w:fill="auto"/>
        <w:spacing w:line="283" w:lineRule="exact"/>
        <w:ind w:lef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По первому вопросу повестки дня выступил Ефремов В</w:t>
      </w:r>
      <w:proofErr w:type="gramStart"/>
      <w:r w:rsidRPr="00024A08">
        <w:rPr>
          <w:rStyle w:val="1"/>
          <w:sz w:val="24"/>
          <w:szCs w:val="24"/>
        </w:rPr>
        <w:t>,М</w:t>
      </w:r>
      <w:proofErr w:type="gramEnd"/>
      <w:r w:rsidRPr="00024A08">
        <w:rPr>
          <w:rStyle w:val="1"/>
          <w:sz w:val="24"/>
          <w:szCs w:val="24"/>
        </w:rPr>
        <w:t>.</w:t>
      </w:r>
    </w:p>
    <w:p w:rsidR="00311B6B" w:rsidRPr="00024A08" w:rsidRDefault="00C71BB3">
      <w:pPr>
        <w:pStyle w:val="2"/>
        <w:shd w:val="clear" w:color="auto" w:fill="auto"/>
        <w:tabs>
          <w:tab w:val="left" w:pos="5936"/>
        </w:tabs>
        <w:spacing w:line="283" w:lineRule="exact"/>
        <w:ind w:lef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В ходе обсуждения вопроса выступили:</w:t>
      </w:r>
      <w:r w:rsidRPr="00024A08">
        <w:rPr>
          <w:rStyle w:val="1"/>
          <w:sz w:val="24"/>
          <w:szCs w:val="24"/>
        </w:rPr>
        <w:tab/>
        <w:t>Феклин И.Е., Буяков Н.Н.,</w:t>
      </w:r>
    </w:p>
    <w:p w:rsidR="00311B6B" w:rsidRPr="00024A08" w:rsidRDefault="00C71BB3">
      <w:pPr>
        <w:pStyle w:val="2"/>
        <w:shd w:val="clear" w:color="auto" w:fill="auto"/>
        <w:spacing w:after="240" w:line="283" w:lineRule="exact"/>
        <w:ind w:left="20" w:right="20"/>
        <w:jc w:val="both"/>
        <w:rPr>
          <w:sz w:val="24"/>
          <w:szCs w:val="24"/>
        </w:rPr>
      </w:pPr>
      <w:proofErr w:type="spellStart"/>
      <w:r w:rsidRPr="00024A08">
        <w:rPr>
          <w:rStyle w:val="1"/>
          <w:sz w:val="24"/>
          <w:szCs w:val="24"/>
        </w:rPr>
        <w:t>Уфимкин</w:t>
      </w:r>
      <w:proofErr w:type="spellEnd"/>
      <w:r w:rsidRPr="00024A08">
        <w:rPr>
          <w:rStyle w:val="1"/>
          <w:sz w:val="24"/>
          <w:szCs w:val="24"/>
        </w:rPr>
        <w:t xml:space="preserve"> А.Я., Мурзина Е.В., Плаксин П.А., Миненко М.И., </w:t>
      </w:r>
      <w:proofErr w:type="spellStart"/>
      <w:r w:rsidRPr="00024A08">
        <w:rPr>
          <w:rStyle w:val="1"/>
          <w:sz w:val="24"/>
          <w:szCs w:val="24"/>
        </w:rPr>
        <w:t>Шамин</w:t>
      </w:r>
      <w:proofErr w:type="spellEnd"/>
      <w:r w:rsidRPr="00024A08">
        <w:rPr>
          <w:rStyle w:val="1"/>
          <w:sz w:val="24"/>
          <w:szCs w:val="24"/>
        </w:rPr>
        <w:t xml:space="preserve"> А.Н., Макарова Н.А.</w:t>
      </w:r>
    </w:p>
    <w:p w:rsidR="00311B6B" w:rsidRPr="00024A08" w:rsidRDefault="00C71BB3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bookmarkStart w:id="0" w:name="bookmark0"/>
      <w:r w:rsidRPr="00024A08">
        <w:rPr>
          <w:sz w:val="24"/>
          <w:szCs w:val="24"/>
        </w:rPr>
        <w:t>Решили:</w:t>
      </w:r>
      <w:bookmarkEnd w:id="0"/>
    </w:p>
    <w:p w:rsidR="00311B6B" w:rsidRPr="00024A08" w:rsidRDefault="00C71BB3">
      <w:pPr>
        <w:pStyle w:val="2"/>
        <w:numPr>
          <w:ilvl w:val="0"/>
          <w:numId w:val="2"/>
        </w:numPr>
        <w:shd w:val="clear" w:color="auto" w:fill="auto"/>
        <w:spacing w:line="283" w:lineRule="exact"/>
        <w:ind w:lef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Информацию принять к сведению.</w:t>
      </w:r>
    </w:p>
    <w:p w:rsidR="00311B6B" w:rsidRPr="00024A08" w:rsidRDefault="00C71BB3">
      <w:pPr>
        <w:pStyle w:val="2"/>
        <w:numPr>
          <w:ilvl w:val="0"/>
          <w:numId w:val="2"/>
        </w:numPr>
        <w:shd w:val="clear" w:color="auto" w:fill="auto"/>
        <w:spacing w:line="283" w:lineRule="exact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Рекомендовать ЧРОР «СПП» (Ратников В.Ф.), ЧРОР «ПРОМАСС» (</w:t>
      </w:r>
      <w:proofErr w:type="spellStart"/>
      <w:r w:rsidRPr="00024A08">
        <w:rPr>
          <w:rStyle w:val="1"/>
          <w:sz w:val="24"/>
          <w:szCs w:val="24"/>
        </w:rPr>
        <w:t>Болдов</w:t>
      </w:r>
      <w:proofErr w:type="spellEnd"/>
      <w:r w:rsidRPr="00024A08">
        <w:rPr>
          <w:rStyle w:val="1"/>
          <w:sz w:val="24"/>
          <w:szCs w:val="24"/>
        </w:rPr>
        <w:t xml:space="preserve"> М.Ю.):</w:t>
      </w:r>
    </w:p>
    <w:p w:rsidR="00311B6B" w:rsidRPr="00024A08" w:rsidRDefault="00C71BB3">
      <w:pPr>
        <w:pStyle w:val="2"/>
        <w:numPr>
          <w:ilvl w:val="0"/>
          <w:numId w:val="3"/>
        </w:numPr>
        <w:shd w:val="clear" w:color="auto" w:fill="auto"/>
        <w:spacing w:line="283" w:lineRule="exact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обеспечить выполнение действующих санитарных норм и правил, гигиенических нормативов, Технических регламентов Таможенного союза на производственных участках предприятий;</w:t>
      </w:r>
    </w:p>
    <w:p w:rsidR="00311B6B" w:rsidRPr="00024A08" w:rsidRDefault="00C71BB3">
      <w:pPr>
        <w:pStyle w:val="2"/>
        <w:numPr>
          <w:ilvl w:val="0"/>
          <w:numId w:val="3"/>
        </w:numPr>
        <w:shd w:val="clear" w:color="auto" w:fill="auto"/>
        <w:spacing w:line="283" w:lineRule="exact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обратить внимание руководителей предприятий на необходимость реконструкции (модернизации) и оснащения современным оборудованием рабочих мест, внедрения новых технологических процессов;</w:t>
      </w:r>
    </w:p>
    <w:p w:rsidR="00311B6B" w:rsidRPr="00024A08" w:rsidRDefault="00C71BB3">
      <w:pPr>
        <w:pStyle w:val="2"/>
        <w:numPr>
          <w:ilvl w:val="0"/>
          <w:numId w:val="3"/>
        </w:numPr>
        <w:shd w:val="clear" w:color="auto" w:fill="auto"/>
        <w:spacing w:line="283" w:lineRule="exact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своевременно решать вопросы механизации и автоматизации трудоемких процессов в сельском хозяйстве, горнорудном, металлургическом производствах, производстве по добыче полезных ископаемых, строительстве и других производствах;</w:t>
      </w:r>
    </w:p>
    <w:p w:rsidR="00311B6B" w:rsidRPr="00024A08" w:rsidRDefault="00C71BB3">
      <w:pPr>
        <w:pStyle w:val="2"/>
        <w:numPr>
          <w:ilvl w:val="0"/>
          <w:numId w:val="3"/>
        </w:numPr>
        <w:shd w:val="clear" w:color="auto" w:fill="auto"/>
        <w:spacing w:line="283" w:lineRule="exact"/>
        <w:ind w:lef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проводить:</w:t>
      </w:r>
    </w:p>
    <w:p w:rsidR="00311B6B" w:rsidRPr="00024A08" w:rsidRDefault="00C71BB3">
      <w:pPr>
        <w:pStyle w:val="2"/>
        <w:shd w:val="clear" w:color="auto" w:fill="auto"/>
        <w:spacing w:line="283" w:lineRule="exact"/>
        <w:ind w:left="20" w:right="20" w:firstLine="10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пропаганду здорового образа жизни на промышленных предприятиях, в том числе использование современных средств индивидуальной защиты для создания безопасных условий труда в соответствии с установленными нормативами;</w:t>
      </w:r>
    </w:p>
    <w:p w:rsidR="00311B6B" w:rsidRPr="00024A08" w:rsidRDefault="00C71BB3">
      <w:pPr>
        <w:pStyle w:val="2"/>
        <w:shd w:val="clear" w:color="auto" w:fill="auto"/>
        <w:spacing w:line="283" w:lineRule="exact"/>
        <w:ind w:left="20" w:firstLine="10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оздоровление работников в соответствии с положениями </w:t>
      </w:r>
      <w:proofErr w:type="gramStart"/>
      <w:r w:rsidRPr="00024A08">
        <w:rPr>
          <w:rStyle w:val="1"/>
          <w:sz w:val="24"/>
          <w:szCs w:val="24"/>
        </w:rPr>
        <w:t>коллективного</w:t>
      </w:r>
      <w:proofErr w:type="gramEnd"/>
    </w:p>
    <w:p w:rsidR="00311B6B" w:rsidRPr="00024A08" w:rsidRDefault="00C71BB3">
      <w:pPr>
        <w:pStyle w:val="2"/>
        <w:shd w:val="clear" w:color="auto" w:fill="auto"/>
        <w:spacing w:line="283" w:lineRule="exact"/>
        <w:ind w:left="2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договора;</w:t>
      </w:r>
    </w:p>
    <w:p w:rsidR="00311B6B" w:rsidRPr="00024A08" w:rsidRDefault="00C71BB3">
      <w:pPr>
        <w:pStyle w:val="2"/>
        <w:numPr>
          <w:ilvl w:val="0"/>
          <w:numId w:val="3"/>
        </w:numPr>
        <w:shd w:val="clear" w:color="auto" w:fill="auto"/>
        <w:spacing w:line="283" w:lineRule="exact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контролировать обеспечение работников предприятий и организаций полноценным, сбалансированным питанием, а рабочих особо опасных профессий - лечебно-профилактическим питанием;</w:t>
      </w:r>
    </w:p>
    <w:p w:rsidR="00311B6B" w:rsidRPr="00024A08" w:rsidRDefault="00C71BB3">
      <w:pPr>
        <w:pStyle w:val="2"/>
        <w:numPr>
          <w:ilvl w:val="0"/>
          <w:numId w:val="3"/>
        </w:numPr>
        <w:shd w:val="clear" w:color="auto" w:fill="auto"/>
        <w:spacing w:line="283" w:lineRule="exact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в целях обеспечения рационального питания работников организовать питание в столовых, находящихся в ведении промышленных предприятий и организаций.</w:t>
      </w:r>
    </w:p>
    <w:p w:rsidR="00311B6B" w:rsidRPr="00024A08" w:rsidRDefault="00C71BB3">
      <w:pPr>
        <w:pStyle w:val="2"/>
        <w:numPr>
          <w:ilvl w:val="0"/>
          <w:numId w:val="2"/>
        </w:numPr>
        <w:shd w:val="clear" w:color="auto" w:fill="auto"/>
        <w:spacing w:after="240" w:line="283" w:lineRule="exact"/>
        <w:ind w:left="20" w:righ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Рекомендовать ООПС «Федерация профсоюзов Челябинской области» (Буяков Н.Н.) принимать активное участие в решении вопросов создания благоприятных условий труда </w:t>
      </w:r>
      <w:proofErr w:type="gramStart"/>
      <w:r w:rsidRPr="00024A08">
        <w:rPr>
          <w:rStyle w:val="1"/>
          <w:sz w:val="24"/>
          <w:szCs w:val="24"/>
        </w:rPr>
        <w:t>для</w:t>
      </w:r>
      <w:proofErr w:type="gramEnd"/>
      <w:r w:rsidRPr="00024A08">
        <w:rPr>
          <w:rStyle w:val="1"/>
          <w:sz w:val="24"/>
          <w:szCs w:val="24"/>
        </w:rPr>
        <w:t xml:space="preserve"> работающих во вредных и опасных производствах.</w:t>
      </w:r>
    </w:p>
    <w:p w:rsidR="00311B6B" w:rsidRPr="00024A08" w:rsidRDefault="00C71BB3">
      <w:pPr>
        <w:pStyle w:val="2"/>
        <w:shd w:val="clear" w:color="auto" w:fill="auto"/>
        <w:spacing w:line="283" w:lineRule="exact"/>
        <w:ind w:lef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По </w:t>
      </w:r>
      <w:r w:rsidRPr="000F56CE">
        <w:rPr>
          <w:rStyle w:val="1"/>
          <w:b/>
          <w:sz w:val="24"/>
          <w:szCs w:val="24"/>
        </w:rPr>
        <w:t>второму вопросу</w:t>
      </w:r>
      <w:r w:rsidRPr="00024A08">
        <w:rPr>
          <w:rStyle w:val="1"/>
          <w:sz w:val="24"/>
          <w:szCs w:val="24"/>
        </w:rPr>
        <w:t xml:space="preserve"> повестки дня выступил Фомин О.Г.</w:t>
      </w:r>
    </w:p>
    <w:p w:rsidR="00311B6B" w:rsidRPr="00024A08" w:rsidRDefault="00C71BB3">
      <w:pPr>
        <w:pStyle w:val="2"/>
        <w:shd w:val="clear" w:color="auto" w:fill="auto"/>
        <w:tabs>
          <w:tab w:val="left" w:pos="5936"/>
        </w:tabs>
        <w:spacing w:line="283" w:lineRule="exact"/>
        <w:ind w:left="20" w:firstLine="66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В ходе обсуждения вопроса выступили:</w:t>
      </w:r>
      <w:r w:rsidRPr="00024A08">
        <w:rPr>
          <w:rStyle w:val="1"/>
          <w:sz w:val="24"/>
          <w:szCs w:val="24"/>
        </w:rPr>
        <w:tab/>
        <w:t>Феклин И.Е., Буяков Н.Н.,</w:t>
      </w:r>
    </w:p>
    <w:p w:rsidR="00311B6B" w:rsidRPr="00024A08" w:rsidRDefault="00C71BB3">
      <w:pPr>
        <w:pStyle w:val="2"/>
        <w:shd w:val="clear" w:color="auto" w:fill="auto"/>
        <w:spacing w:line="283" w:lineRule="exact"/>
        <w:ind w:left="2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Мурзина Е.В.</w:t>
      </w:r>
    </w:p>
    <w:p w:rsidR="00311B6B" w:rsidRPr="00024A08" w:rsidRDefault="00C71BB3">
      <w:pPr>
        <w:pStyle w:val="21"/>
        <w:shd w:val="clear" w:color="auto" w:fill="auto"/>
        <w:ind w:left="20"/>
        <w:rPr>
          <w:sz w:val="24"/>
          <w:szCs w:val="24"/>
        </w:rPr>
      </w:pPr>
      <w:r w:rsidRPr="00024A08">
        <w:rPr>
          <w:sz w:val="24"/>
          <w:szCs w:val="24"/>
        </w:rPr>
        <w:t>Решили:</w:t>
      </w:r>
    </w:p>
    <w:p w:rsidR="00311B6B" w:rsidRPr="00024A08" w:rsidRDefault="00C71BB3">
      <w:pPr>
        <w:pStyle w:val="2"/>
        <w:numPr>
          <w:ilvl w:val="0"/>
          <w:numId w:val="4"/>
        </w:numPr>
        <w:shd w:val="clear" w:color="auto" w:fill="auto"/>
        <w:ind w:lef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Информацию принять к сведению.</w:t>
      </w:r>
    </w:p>
    <w:p w:rsidR="00311B6B" w:rsidRPr="00024A08" w:rsidRDefault="00C71BB3">
      <w:pPr>
        <w:pStyle w:val="2"/>
        <w:numPr>
          <w:ilvl w:val="0"/>
          <w:numId w:val="4"/>
        </w:numPr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Челябинской областной орган</w:t>
      </w:r>
      <w:bookmarkStart w:id="1" w:name="_GoBack"/>
      <w:bookmarkEnd w:id="1"/>
      <w:r w:rsidRPr="00024A08">
        <w:rPr>
          <w:rStyle w:val="1"/>
          <w:sz w:val="24"/>
          <w:szCs w:val="24"/>
        </w:rPr>
        <w:t>изации профессионального союза работников торговли, общественного питания, потребительской кооперации и предпринимательства РФ «Торговое Единство»:</w:t>
      </w:r>
    </w:p>
    <w:p w:rsidR="00311B6B" w:rsidRPr="00024A08" w:rsidRDefault="00C71BB3">
      <w:pPr>
        <w:pStyle w:val="2"/>
        <w:numPr>
          <w:ilvl w:val="0"/>
          <w:numId w:val="5"/>
        </w:numPr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lastRenderedPageBreak/>
        <w:t xml:space="preserve"> усилить разъяснительную работу среди сотрудников и руководителей предприятий малого и среднего бизнеса, а так же предприятий торговли и общественного питания о необходимости социального партнерства в сфере труда;</w:t>
      </w:r>
    </w:p>
    <w:p w:rsidR="00311B6B" w:rsidRPr="00024A08" w:rsidRDefault="00C71BB3">
      <w:pPr>
        <w:pStyle w:val="2"/>
        <w:numPr>
          <w:ilvl w:val="0"/>
          <w:numId w:val="5"/>
        </w:numPr>
        <w:shd w:val="clear" w:color="auto" w:fill="auto"/>
        <w:spacing w:after="283" w:line="283" w:lineRule="exact"/>
        <w:ind w:left="20" w:righ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выйти </w:t>
      </w:r>
      <w:proofErr w:type="gramStart"/>
      <w:r w:rsidRPr="00024A08">
        <w:rPr>
          <w:rStyle w:val="1"/>
          <w:sz w:val="24"/>
          <w:szCs w:val="24"/>
        </w:rPr>
        <w:t>с предложением о начале переговорной кампании по разработке проекта трехстороннего соглашения о социальном партнерстве с общественными организациями</w:t>
      </w:r>
      <w:proofErr w:type="gramEnd"/>
      <w:r w:rsidRPr="00024A08">
        <w:rPr>
          <w:rStyle w:val="1"/>
          <w:sz w:val="24"/>
          <w:szCs w:val="24"/>
        </w:rPr>
        <w:t>, объединяющими предприятия малого и среднего бизнеса.</w:t>
      </w:r>
    </w:p>
    <w:p w:rsidR="00311B6B" w:rsidRPr="00024A08" w:rsidRDefault="00C71BB3">
      <w:pPr>
        <w:pStyle w:val="2"/>
        <w:shd w:val="clear" w:color="auto" w:fill="auto"/>
        <w:spacing w:after="3" w:line="230" w:lineRule="exact"/>
        <w:ind w:lef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По </w:t>
      </w:r>
      <w:r w:rsidRPr="00024A08">
        <w:rPr>
          <w:rStyle w:val="a8"/>
          <w:sz w:val="24"/>
          <w:szCs w:val="24"/>
        </w:rPr>
        <w:t xml:space="preserve">третьему вопросу </w:t>
      </w:r>
      <w:r w:rsidRPr="00024A08">
        <w:rPr>
          <w:rStyle w:val="1"/>
          <w:sz w:val="24"/>
          <w:szCs w:val="24"/>
        </w:rPr>
        <w:t xml:space="preserve">повестки дня выступил </w:t>
      </w:r>
      <w:proofErr w:type="spellStart"/>
      <w:r w:rsidRPr="00024A08">
        <w:rPr>
          <w:rStyle w:val="1"/>
          <w:sz w:val="24"/>
          <w:szCs w:val="24"/>
        </w:rPr>
        <w:t>Шамин</w:t>
      </w:r>
      <w:proofErr w:type="spellEnd"/>
      <w:r w:rsidRPr="00024A08">
        <w:rPr>
          <w:rStyle w:val="1"/>
          <w:sz w:val="24"/>
          <w:szCs w:val="24"/>
        </w:rPr>
        <w:t xml:space="preserve"> А.Н.</w:t>
      </w:r>
    </w:p>
    <w:p w:rsidR="00311B6B" w:rsidRPr="00024A08" w:rsidRDefault="00C71BB3">
      <w:pPr>
        <w:pStyle w:val="2"/>
        <w:shd w:val="clear" w:color="auto" w:fill="auto"/>
        <w:spacing w:after="252" w:line="230" w:lineRule="exact"/>
        <w:ind w:lef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В ходе обсуждения вопроса выступили: Феклин И.Е., Мурзина Е.В.</w:t>
      </w:r>
    </w:p>
    <w:p w:rsidR="00311B6B" w:rsidRPr="00024A08" w:rsidRDefault="00C71BB3">
      <w:pPr>
        <w:pStyle w:val="11"/>
        <w:keepNext/>
        <w:keepLines/>
        <w:shd w:val="clear" w:color="auto" w:fill="auto"/>
        <w:spacing w:before="0" w:line="288" w:lineRule="exact"/>
        <w:ind w:left="20" w:firstLine="680"/>
        <w:rPr>
          <w:sz w:val="24"/>
          <w:szCs w:val="24"/>
        </w:rPr>
      </w:pPr>
      <w:bookmarkStart w:id="2" w:name="bookmark1"/>
      <w:r w:rsidRPr="00024A08">
        <w:rPr>
          <w:rStyle w:val="12"/>
          <w:b/>
          <w:bCs/>
          <w:sz w:val="24"/>
          <w:szCs w:val="24"/>
        </w:rPr>
        <w:t>Решили:</w:t>
      </w:r>
      <w:bookmarkEnd w:id="2"/>
    </w:p>
    <w:p w:rsidR="00311B6B" w:rsidRPr="00024A08" w:rsidRDefault="00C71BB3">
      <w:pPr>
        <w:pStyle w:val="2"/>
        <w:numPr>
          <w:ilvl w:val="0"/>
          <w:numId w:val="6"/>
        </w:numPr>
        <w:shd w:val="clear" w:color="auto" w:fill="auto"/>
        <w:spacing w:line="288" w:lineRule="exact"/>
        <w:ind w:lef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Информацию принять к сведению.</w:t>
      </w:r>
    </w:p>
    <w:p w:rsidR="00311B6B" w:rsidRPr="00024A08" w:rsidRDefault="00C71BB3">
      <w:pPr>
        <w:pStyle w:val="2"/>
        <w:numPr>
          <w:ilvl w:val="0"/>
          <w:numId w:val="6"/>
        </w:numPr>
        <w:shd w:val="clear" w:color="auto" w:fill="auto"/>
        <w:spacing w:line="288" w:lineRule="exact"/>
        <w:ind w:lef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Сторонам социального партнерства:</w:t>
      </w:r>
    </w:p>
    <w:p w:rsidR="00311B6B" w:rsidRPr="00024A08" w:rsidRDefault="00C71BB3">
      <w:pPr>
        <w:pStyle w:val="2"/>
        <w:numPr>
          <w:ilvl w:val="0"/>
          <w:numId w:val="5"/>
        </w:numPr>
        <w:shd w:val="clear" w:color="auto" w:fill="auto"/>
        <w:spacing w:line="288" w:lineRule="exact"/>
        <w:ind w:left="20" w:righ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в срок </w:t>
      </w:r>
      <w:r w:rsidRPr="00024A08">
        <w:rPr>
          <w:rStyle w:val="a8"/>
          <w:sz w:val="24"/>
          <w:szCs w:val="24"/>
        </w:rPr>
        <w:t xml:space="preserve">до 20 февраля 2014 года </w:t>
      </w:r>
      <w:r w:rsidRPr="00024A08">
        <w:rPr>
          <w:rStyle w:val="1"/>
          <w:sz w:val="24"/>
          <w:szCs w:val="24"/>
        </w:rPr>
        <w:t>рассмотреть проект положения «О единой переговорной кампании в Челябинской области» и направить предложения и замечания в ООПС «Федерация профсоюзов Челябинской области»;</w:t>
      </w:r>
    </w:p>
    <w:p w:rsidR="00311B6B" w:rsidRPr="00024A08" w:rsidRDefault="00C71BB3">
      <w:pPr>
        <w:pStyle w:val="2"/>
        <w:numPr>
          <w:ilvl w:val="0"/>
          <w:numId w:val="5"/>
        </w:numPr>
        <w:shd w:val="clear" w:color="auto" w:fill="auto"/>
        <w:spacing w:line="288" w:lineRule="exact"/>
        <w:ind w:left="20" w:righ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на заседании Секретариата </w:t>
      </w:r>
      <w:r w:rsidRPr="00024A08">
        <w:rPr>
          <w:rStyle w:val="a8"/>
          <w:sz w:val="24"/>
          <w:szCs w:val="24"/>
        </w:rPr>
        <w:t xml:space="preserve">в марте 2014 </w:t>
      </w:r>
      <w:r w:rsidRPr="00024A08">
        <w:rPr>
          <w:rStyle w:val="1"/>
          <w:sz w:val="24"/>
          <w:szCs w:val="24"/>
        </w:rPr>
        <w:t>года утвердить проект положения «О единой переговорной кампании в Челябинской области»;</w:t>
      </w:r>
    </w:p>
    <w:p w:rsidR="00311B6B" w:rsidRPr="00024A08" w:rsidRDefault="00C71BB3">
      <w:pPr>
        <w:pStyle w:val="2"/>
        <w:numPr>
          <w:ilvl w:val="0"/>
          <w:numId w:val="5"/>
        </w:numPr>
        <w:shd w:val="clear" w:color="auto" w:fill="auto"/>
        <w:spacing w:after="406" w:line="288" w:lineRule="exact"/>
        <w:ind w:left="20" w:right="20" w:firstLine="680"/>
        <w:jc w:val="both"/>
        <w:rPr>
          <w:sz w:val="24"/>
          <w:szCs w:val="24"/>
        </w:rPr>
      </w:pPr>
      <w:r w:rsidRPr="00024A08">
        <w:rPr>
          <w:rStyle w:val="a8"/>
          <w:sz w:val="24"/>
          <w:szCs w:val="24"/>
        </w:rPr>
        <w:t xml:space="preserve"> в течение 10 дней </w:t>
      </w:r>
      <w:r w:rsidRPr="00024A08">
        <w:rPr>
          <w:rStyle w:val="1"/>
          <w:sz w:val="24"/>
          <w:szCs w:val="24"/>
        </w:rPr>
        <w:t>после утверждения довести Положение «О единой переговорной кампании в Челябинской области» до представителей сторон социального партнерства.</w:t>
      </w:r>
    </w:p>
    <w:p w:rsidR="00311B6B" w:rsidRPr="00024A08" w:rsidRDefault="00C71BB3">
      <w:pPr>
        <w:pStyle w:val="2"/>
        <w:shd w:val="clear" w:color="auto" w:fill="auto"/>
        <w:spacing w:after="12" w:line="230" w:lineRule="exact"/>
        <w:ind w:lef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По </w:t>
      </w:r>
      <w:r w:rsidRPr="00024A08">
        <w:rPr>
          <w:rStyle w:val="a8"/>
          <w:sz w:val="24"/>
          <w:szCs w:val="24"/>
        </w:rPr>
        <w:t xml:space="preserve">четвертому вопросу </w:t>
      </w:r>
      <w:r w:rsidRPr="00024A08">
        <w:rPr>
          <w:rStyle w:val="1"/>
          <w:sz w:val="24"/>
          <w:szCs w:val="24"/>
        </w:rPr>
        <w:t>повестки дня выступила Мурзина Е.В.</w:t>
      </w:r>
    </w:p>
    <w:p w:rsidR="00311B6B" w:rsidRPr="00024A08" w:rsidRDefault="00C71BB3">
      <w:pPr>
        <w:pStyle w:val="2"/>
        <w:shd w:val="clear" w:color="auto" w:fill="auto"/>
        <w:spacing w:after="303" w:line="230" w:lineRule="exact"/>
        <w:ind w:lef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В ходе обсуждения вопроса выступил Буяков Н.Н.</w:t>
      </w:r>
    </w:p>
    <w:p w:rsidR="00311B6B" w:rsidRPr="00024A08" w:rsidRDefault="00C71BB3">
      <w:pPr>
        <w:pStyle w:val="11"/>
        <w:keepNext/>
        <w:keepLines/>
        <w:shd w:val="clear" w:color="auto" w:fill="auto"/>
        <w:spacing w:before="0" w:after="8" w:line="230" w:lineRule="exact"/>
        <w:ind w:left="20" w:firstLine="680"/>
        <w:rPr>
          <w:sz w:val="24"/>
          <w:szCs w:val="24"/>
        </w:rPr>
      </w:pPr>
      <w:bookmarkStart w:id="3" w:name="bookmark2"/>
      <w:r w:rsidRPr="00024A08">
        <w:rPr>
          <w:rStyle w:val="12"/>
          <w:b/>
          <w:bCs/>
          <w:sz w:val="24"/>
          <w:szCs w:val="24"/>
        </w:rPr>
        <w:t>Решили:</w:t>
      </w:r>
      <w:bookmarkEnd w:id="3"/>
    </w:p>
    <w:p w:rsidR="00311B6B" w:rsidRPr="00024A08" w:rsidRDefault="00C71BB3">
      <w:pPr>
        <w:pStyle w:val="2"/>
        <w:numPr>
          <w:ilvl w:val="0"/>
          <w:numId w:val="7"/>
        </w:numPr>
        <w:shd w:val="clear" w:color="auto" w:fill="auto"/>
        <w:spacing w:line="230" w:lineRule="exact"/>
        <w:ind w:lef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Информацию принять к сведению.</w:t>
      </w:r>
    </w:p>
    <w:p w:rsidR="00311B6B" w:rsidRPr="00024A08" w:rsidRDefault="00C71BB3">
      <w:pPr>
        <w:pStyle w:val="2"/>
        <w:numPr>
          <w:ilvl w:val="0"/>
          <w:numId w:val="7"/>
        </w:numPr>
        <w:shd w:val="clear" w:color="auto" w:fill="auto"/>
        <w:spacing w:after="240" w:line="293" w:lineRule="exact"/>
        <w:ind w:left="20" w:righ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 В 2014 году информацию об исполнении решений направлять в Минэкономразвития области в сроки, установленные в протоколах заседаний Комиссии (секретариата).</w:t>
      </w:r>
    </w:p>
    <w:p w:rsidR="00311B6B" w:rsidRPr="00024A08" w:rsidRDefault="00C71BB3">
      <w:pPr>
        <w:pStyle w:val="2"/>
        <w:shd w:val="clear" w:color="auto" w:fill="auto"/>
        <w:spacing w:after="792" w:line="293" w:lineRule="exact"/>
        <w:ind w:left="20" w:right="20" w:firstLine="68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 xml:space="preserve">Организацию и </w:t>
      </w:r>
      <w:proofErr w:type="gramStart"/>
      <w:r w:rsidRPr="00024A08">
        <w:rPr>
          <w:rStyle w:val="1"/>
          <w:sz w:val="24"/>
          <w:szCs w:val="24"/>
        </w:rPr>
        <w:t>контроль за</w:t>
      </w:r>
      <w:proofErr w:type="gramEnd"/>
      <w:r w:rsidRPr="00024A08">
        <w:rPr>
          <w:rStyle w:val="1"/>
          <w:sz w:val="24"/>
          <w:szCs w:val="24"/>
        </w:rPr>
        <w:t xml:space="preserve"> выполнением принятых решений возложить на секретариат Челябинской областной трехсторонней комиссии по регулированию социально-трудовых отношений.</w:t>
      </w:r>
    </w:p>
    <w:p w:rsidR="00311B6B" w:rsidRPr="00024A08" w:rsidRDefault="00C71BB3">
      <w:pPr>
        <w:pStyle w:val="2"/>
        <w:shd w:val="clear" w:color="auto" w:fill="auto"/>
        <w:ind w:left="20" w:right="5360"/>
        <w:jc w:val="left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Заместитель председателя Правительства Челябинской области, координатор Челябинской областной</w:t>
      </w:r>
    </w:p>
    <w:p w:rsidR="00024A08" w:rsidRPr="00024A08" w:rsidRDefault="00C71BB3" w:rsidP="00024A08">
      <w:pPr>
        <w:pStyle w:val="2"/>
        <w:shd w:val="clear" w:color="auto" w:fill="auto"/>
        <w:tabs>
          <w:tab w:val="right" w:pos="7393"/>
        </w:tabs>
        <w:ind w:left="20"/>
        <w:jc w:val="both"/>
        <w:rPr>
          <w:rStyle w:val="1"/>
          <w:sz w:val="24"/>
          <w:szCs w:val="24"/>
        </w:rPr>
      </w:pPr>
      <w:r w:rsidRPr="00024A08">
        <w:rPr>
          <w:rStyle w:val="1"/>
          <w:sz w:val="24"/>
          <w:szCs w:val="24"/>
        </w:rPr>
        <w:t>трехсторонней комиссии по регулированию</w:t>
      </w:r>
      <w:r w:rsidRPr="00024A08">
        <w:rPr>
          <w:rStyle w:val="1"/>
          <w:sz w:val="24"/>
          <w:szCs w:val="24"/>
        </w:rPr>
        <w:tab/>
        <w:t xml:space="preserve"> </w:t>
      </w:r>
    </w:p>
    <w:p w:rsidR="00311B6B" w:rsidRPr="00024A08" w:rsidRDefault="00C71BB3" w:rsidP="00024A08">
      <w:pPr>
        <w:pStyle w:val="2"/>
        <w:shd w:val="clear" w:color="auto" w:fill="auto"/>
        <w:tabs>
          <w:tab w:val="right" w:pos="7393"/>
        </w:tabs>
        <w:ind w:left="20"/>
        <w:jc w:val="both"/>
        <w:rPr>
          <w:sz w:val="24"/>
          <w:szCs w:val="24"/>
        </w:rPr>
      </w:pPr>
      <w:r w:rsidRPr="00024A08">
        <w:rPr>
          <w:rStyle w:val="1"/>
          <w:sz w:val="24"/>
          <w:szCs w:val="24"/>
        </w:rPr>
        <w:t>социально-трудовых отношен</w:t>
      </w:r>
      <w:r w:rsidR="00024A08">
        <w:rPr>
          <w:rStyle w:val="1"/>
          <w:sz w:val="24"/>
          <w:szCs w:val="24"/>
        </w:rPr>
        <w:t xml:space="preserve">ий                                                                       </w:t>
      </w:r>
      <w:r w:rsidR="00024A08" w:rsidRPr="00024A08">
        <w:rPr>
          <w:rStyle w:val="1"/>
          <w:sz w:val="24"/>
          <w:szCs w:val="24"/>
        </w:rPr>
        <w:t>И.Е. Феклин</w:t>
      </w:r>
    </w:p>
    <w:sectPr w:rsidR="00311B6B" w:rsidRPr="00024A08">
      <w:headerReference w:type="default" r:id="rId8"/>
      <w:pgSz w:w="11906" w:h="16838"/>
      <w:pgMar w:top="1286" w:right="1294" w:bottom="974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08" w:rsidRDefault="00024A08">
      <w:r>
        <w:separator/>
      </w:r>
    </w:p>
  </w:endnote>
  <w:endnote w:type="continuationSeparator" w:id="0">
    <w:p w:rsidR="00024A08" w:rsidRDefault="0002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08" w:rsidRDefault="00024A08"/>
  </w:footnote>
  <w:footnote w:type="continuationSeparator" w:id="0">
    <w:p w:rsidR="00024A08" w:rsidRDefault="00024A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08" w:rsidRDefault="00024A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05pt;margin-top:50.65pt;width:5.3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024A08" w:rsidRDefault="00024A08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789"/>
    <w:multiLevelType w:val="multilevel"/>
    <w:tmpl w:val="38E4F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01BD7"/>
    <w:multiLevelType w:val="multilevel"/>
    <w:tmpl w:val="8CC4E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8A704C"/>
    <w:multiLevelType w:val="multilevel"/>
    <w:tmpl w:val="AD38B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716456"/>
    <w:multiLevelType w:val="multilevel"/>
    <w:tmpl w:val="22546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C7655"/>
    <w:multiLevelType w:val="multilevel"/>
    <w:tmpl w:val="EA28A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32BAF"/>
    <w:multiLevelType w:val="multilevel"/>
    <w:tmpl w:val="0E62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715D6"/>
    <w:multiLevelType w:val="multilevel"/>
    <w:tmpl w:val="B8F29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1B6B"/>
    <w:rsid w:val="00024A08"/>
    <w:rsid w:val="000F56CE"/>
    <w:rsid w:val="00311B6B"/>
    <w:rsid w:val="00C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83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  <w:ind w:firstLine="6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C7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4A08"/>
    <w:rPr>
      <w:color w:val="000000"/>
    </w:rPr>
  </w:style>
  <w:style w:type="paragraph" w:styleId="ac">
    <w:name w:val="footer"/>
    <w:basedOn w:val="a"/>
    <w:link w:val="ad"/>
    <w:uiPriority w:val="99"/>
    <w:unhideWhenUsed/>
    <w:rsid w:val="00024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4A0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83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  <w:ind w:firstLine="6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C7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24A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4A08"/>
    <w:rPr>
      <w:color w:val="000000"/>
    </w:rPr>
  </w:style>
  <w:style w:type="paragraph" w:styleId="ac">
    <w:name w:val="footer"/>
    <w:basedOn w:val="a"/>
    <w:link w:val="ad"/>
    <w:uiPriority w:val="99"/>
    <w:unhideWhenUsed/>
    <w:rsid w:val="00024A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4A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2</cp:revision>
  <dcterms:created xsi:type="dcterms:W3CDTF">2014-12-08T10:50:00Z</dcterms:created>
  <dcterms:modified xsi:type="dcterms:W3CDTF">2014-12-08T10:50:00Z</dcterms:modified>
</cp:coreProperties>
</file>